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E982" w14:textId="77777777" w:rsidR="00885AA2" w:rsidRDefault="00763A4A">
      <w:r>
        <w:t>GWEOA BOD Meeting 10-23-2021</w:t>
      </w:r>
    </w:p>
    <w:p w14:paraId="7F3CD9B1" w14:textId="77777777" w:rsidR="00763A4A" w:rsidRDefault="00763A4A" w:rsidP="00763A4A">
      <w:pPr>
        <w:pStyle w:val="ListParagraph"/>
        <w:numPr>
          <w:ilvl w:val="0"/>
          <w:numId w:val="1"/>
        </w:numPr>
      </w:pPr>
      <w:r>
        <w:t xml:space="preserve">Call to Order </w:t>
      </w:r>
      <w:r w:rsidR="003F5B9B">
        <w:t>–</w:t>
      </w:r>
      <w:r>
        <w:t xml:space="preserve"> </w:t>
      </w:r>
      <w:r w:rsidR="003F5B9B">
        <w:t>12:15</w:t>
      </w:r>
    </w:p>
    <w:p w14:paraId="5C7867B7" w14:textId="77777777" w:rsidR="003F5B9B" w:rsidRDefault="003F5B9B" w:rsidP="00763A4A">
      <w:pPr>
        <w:pStyle w:val="ListParagraph"/>
        <w:numPr>
          <w:ilvl w:val="0"/>
          <w:numId w:val="1"/>
        </w:numPr>
      </w:pPr>
      <w:r>
        <w:t>Old Business</w:t>
      </w:r>
    </w:p>
    <w:p w14:paraId="122FC09C" w14:textId="77777777" w:rsidR="003F5B9B" w:rsidRDefault="003F5B9B" w:rsidP="003F5B9B">
      <w:pPr>
        <w:pStyle w:val="ListParagraph"/>
        <w:numPr>
          <w:ilvl w:val="1"/>
          <w:numId w:val="1"/>
        </w:numPr>
      </w:pPr>
      <w:r>
        <w:t xml:space="preserve">Lot 4 </w:t>
      </w:r>
      <w:r w:rsidR="006326A9">
        <w:t>Delinquencies</w:t>
      </w:r>
      <w:r>
        <w:t xml:space="preserve"> – paid in full 10/23/2021, Will send release to </w:t>
      </w:r>
      <w:r w:rsidR="006326A9">
        <w:t>court</w:t>
      </w:r>
    </w:p>
    <w:p w14:paraId="4CFCCE14" w14:textId="77777777" w:rsidR="003F5B9B" w:rsidRDefault="003F5B9B" w:rsidP="003F5B9B">
      <w:pPr>
        <w:pStyle w:val="ListParagraph"/>
        <w:numPr>
          <w:ilvl w:val="1"/>
          <w:numId w:val="1"/>
        </w:numPr>
      </w:pPr>
      <w:r>
        <w:t>Multiple Signs replaced, one post replaced as well</w:t>
      </w:r>
    </w:p>
    <w:p w14:paraId="197AB1F4" w14:textId="77777777" w:rsidR="003F5B9B" w:rsidRDefault="003F5B9B" w:rsidP="003F5B9B">
      <w:pPr>
        <w:pStyle w:val="ListParagraph"/>
        <w:numPr>
          <w:ilvl w:val="1"/>
          <w:numId w:val="1"/>
        </w:numPr>
      </w:pPr>
      <w:r>
        <w:t xml:space="preserve">Proposed covenant changes- </w:t>
      </w:r>
    </w:p>
    <w:p w14:paraId="1309AB92" w14:textId="77777777" w:rsidR="003F5B9B" w:rsidRDefault="003F5B9B" w:rsidP="003F5B9B">
      <w:pPr>
        <w:pStyle w:val="ListParagraph"/>
        <w:numPr>
          <w:ilvl w:val="2"/>
          <w:numId w:val="1"/>
        </w:numPr>
      </w:pPr>
      <w:r>
        <w:t>Issues came up at HOA general meeting</w:t>
      </w:r>
    </w:p>
    <w:p w14:paraId="7507AFEA" w14:textId="77777777" w:rsidR="00726225" w:rsidRDefault="00726225" w:rsidP="003F5B9B">
      <w:pPr>
        <w:pStyle w:val="ListParagraph"/>
        <w:numPr>
          <w:ilvl w:val="2"/>
          <w:numId w:val="1"/>
        </w:numPr>
      </w:pPr>
      <w:r>
        <w:t xml:space="preserve">Committee organization </w:t>
      </w:r>
    </w:p>
    <w:p w14:paraId="42F4A6D5" w14:textId="77777777" w:rsidR="003F5B9B" w:rsidRDefault="00726225" w:rsidP="003F5B9B">
      <w:pPr>
        <w:pStyle w:val="ListParagraph"/>
        <w:numPr>
          <w:ilvl w:val="0"/>
          <w:numId w:val="1"/>
        </w:numPr>
      </w:pPr>
      <w:r>
        <w:t>New Business</w:t>
      </w:r>
    </w:p>
    <w:p w14:paraId="3EB118EA" w14:textId="77777777" w:rsidR="00726225" w:rsidRDefault="00726225" w:rsidP="00726225">
      <w:pPr>
        <w:pStyle w:val="ListParagraph"/>
        <w:numPr>
          <w:ilvl w:val="1"/>
          <w:numId w:val="1"/>
        </w:numPr>
      </w:pPr>
      <w:r>
        <w:t>BOD will remain as current assignments</w:t>
      </w:r>
    </w:p>
    <w:p w14:paraId="2B159330" w14:textId="77777777" w:rsidR="00726225" w:rsidRDefault="00726225" w:rsidP="00726225">
      <w:pPr>
        <w:pStyle w:val="ListParagraph"/>
        <w:numPr>
          <w:ilvl w:val="1"/>
          <w:numId w:val="1"/>
        </w:numPr>
      </w:pPr>
      <w:r>
        <w:t>Appointment new AIC beginning of next year</w:t>
      </w:r>
    </w:p>
    <w:p w14:paraId="75BC6B88" w14:textId="77777777" w:rsidR="00726225" w:rsidRDefault="00726225" w:rsidP="00726225">
      <w:pPr>
        <w:pStyle w:val="ListParagraph"/>
        <w:numPr>
          <w:ilvl w:val="1"/>
          <w:numId w:val="1"/>
        </w:numPr>
      </w:pPr>
      <w:r>
        <w:t>Rules/regulations regarding records management</w:t>
      </w:r>
    </w:p>
    <w:p w14:paraId="58762B1A" w14:textId="77777777" w:rsidR="00246A19" w:rsidRDefault="00726225" w:rsidP="00246A19">
      <w:pPr>
        <w:pStyle w:val="ListParagraph"/>
        <w:numPr>
          <w:ilvl w:val="2"/>
          <w:numId w:val="1"/>
        </w:numPr>
      </w:pPr>
      <w:r>
        <w:t xml:space="preserve">Policy approved </w:t>
      </w:r>
      <w:r w:rsidR="00246A19">
        <w:t>with 1 adjustment to include electronic documents - 12:34</w:t>
      </w:r>
    </w:p>
    <w:p w14:paraId="48607776" w14:textId="77777777" w:rsidR="00246A19" w:rsidRDefault="006326A9" w:rsidP="00246A19">
      <w:pPr>
        <w:pStyle w:val="ListParagraph"/>
        <w:numPr>
          <w:ilvl w:val="0"/>
          <w:numId w:val="1"/>
        </w:numPr>
      </w:pPr>
      <w:r>
        <w:t>Adjourn</w:t>
      </w:r>
      <w:r w:rsidR="00246A19">
        <w:t xml:space="preserve"> – 12:35</w:t>
      </w:r>
    </w:p>
    <w:sectPr w:rsidR="0024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91996"/>
    <w:multiLevelType w:val="hybridMultilevel"/>
    <w:tmpl w:val="65501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7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4A"/>
    <w:rsid w:val="0022101B"/>
    <w:rsid w:val="00246A19"/>
    <w:rsid w:val="003F5B9B"/>
    <w:rsid w:val="006326A9"/>
    <w:rsid w:val="00726225"/>
    <w:rsid w:val="00763A4A"/>
    <w:rsid w:val="008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7474"/>
  <w15:chartTrackingRefBased/>
  <w15:docId w15:val="{72AB24CC-291F-45BE-924F-F0FE928E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Peter Day</cp:lastModifiedBy>
  <cp:revision>2</cp:revision>
  <dcterms:created xsi:type="dcterms:W3CDTF">2022-05-14T04:10:00Z</dcterms:created>
  <dcterms:modified xsi:type="dcterms:W3CDTF">2022-05-14T04:10:00Z</dcterms:modified>
</cp:coreProperties>
</file>